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94" w:rsidRDefault="00EE7E8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Autumn </w:t>
      </w:r>
      <w:r w:rsidR="005C72C7">
        <w:rPr>
          <w:rFonts w:ascii="Comic Sans MS" w:hAnsi="Comic Sans MS"/>
          <w:sz w:val="32"/>
        </w:rPr>
        <w:t xml:space="preserve">holiday </w:t>
      </w:r>
      <w:r>
        <w:rPr>
          <w:rFonts w:ascii="Comic Sans MS" w:hAnsi="Comic Sans MS"/>
          <w:sz w:val="32"/>
        </w:rPr>
        <w:t>home learning activities</w:t>
      </w:r>
      <w:r w:rsidR="00ED67C0">
        <w:rPr>
          <w:rFonts w:ascii="Comic Sans MS" w:hAnsi="Comic Sans MS"/>
          <w:sz w:val="32"/>
        </w:rPr>
        <w:t xml:space="preserve">              </w:t>
      </w:r>
      <w:bookmarkStart w:id="0" w:name="_GoBack"/>
      <w:bookmarkEnd w:id="0"/>
      <w:r w:rsidR="00ED67C0">
        <w:rPr>
          <w:rFonts w:ascii="Comic Sans MS" w:hAnsi="Comic Sans MS"/>
          <w:sz w:val="32"/>
        </w:rPr>
        <w:t>October 2023</w:t>
      </w:r>
    </w:p>
    <w:p w:rsidR="00EE7E81" w:rsidRDefault="00EE7E8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These are just for fun, there is no pressure to complete them. If you do choose to complete them, we would love to see</w:t>
      </w:r>
      <w:r w:rsidR="00593E16">
        <w:rPr>
          <w:rFonts w:ascii="Comic Sans MS" w:hAnsi="Comic Sans MS"/>
          <w:sz w:val="32"/>
        </w:rPr>
        <w:t xml:space="preserve"> pictures of</w:t>
      </w:r>
      <w:r>
        <w:rPr>
          <w:rFonts w:ascii="Comic Sans MS" w:hAnsi="Comic Sans MS"/>
          <w:sz w:val="32"/>
        </w:rPr>
        <w:t xml:space="preserve"> </w:t>
      </w:r>
      <w:r w:rsidR="00593E16">
        <w:rPr>
          <w:rFonts w:ascii="Comic Sans MS" w:hAnsi="Comic Sans MS"/>
          <w:sz w:val="32"/>
        </w:rPr>
        <w:t>anything you do</w:t>
      </w:r>
      <w:r>
        <w:rPr>
          <w:rFonts w:ascii="Comic Sans MS" w:hAnsi="Comic Sans MS"/>
          <w:sz w:val="32"/>
        </w:rPr>
        <w:t xml:space="preserve"> in Nursery</w:t>
      </w:r>
      <w:r w:rsidR="00593E16">
        <w:rPr>
          <w:rFonts w:ascii="Comic Sans MS" w:hAnsi="Comic Sans MS"/>
          <w:sz w:val="32"/>
        </w:rPr>
        <w:t xml:space="preserve"> School</w:t>
      </w:r>
      <w:r>
        <w:rPr>
          <w:rFonts w:ascii="Comic Sans MS" w:hAnsi="Comic Sans MS"/>
          <w:sz w:val="32"/>
        </w:rPr>
        <w:t xml:space="preserve"> after the half term holiday.</w:t>
      </w:r>
    </w:p>
    <w:p w:rsidR="00593E16" w:rsidRPr="00593E16" w:rsidRDefault="00593E16" w:rsidP="00593E16">
      <w:pPr>
        <w:rPr>
          <w:rFonts w:ascii="Comic Sans MS" w:hAnsi="Comic Sans MS"/>
          <w:sz w:val="32"/>
        </w:rPr>
      </w:pPr>
      <w:r w:rsidRPr="00593E16">
        <w:rPr>
          <w:rFonts w:ascii="Comic Sans MS" w:hAnsi="Comic Sans MS"/>
          <w:sz w:val="32"/>
        </w:rPr>
        <w:t>Go on an Autumn sensory walk</w:t>
      </w:r>
    </w:p>
    <w:p w:rsidR="00593E16" w:rsidRDefault="00593E16">
      <w:pPr>
        <w:rPr>
          <w:rFonts w:ascii="Comic Sans MS" w:hAnsi="Comic Sans MS"/>
          <w:sz w:val="32"/>
        </w:rPr>
      </w:pPr>
      <w:r w:rsidRPr="00593E16">
        <w:rPr>
          <w:rFonts w:ascii="Comic Sans MS" w:hAnsi="Comic Sans MS"/>
          <w:sz w:val="32"/>
        </w:rPr>
        <w:drawing>
          <wp:inline distT="0" distB="0" distL="0" distR="0" wp14:anchorId="7A73AED0" wp14:editId="3C9F0C54">
            <wp:extent cx="5886450" cy="178628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8164" cy="178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E16" w:rsidRDefault="00593E16" w:rsidP="00593E16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2292985</wp:posOffset>
                </wp:positionH>
                <wp:positionV relativeFrom="paragraph">
                  <wp:posOffset>13970</wp:posOffset>
                </wp:positionV>
                <wp:extent cx="3695700" cy="1600200"/>
                <wp:effectExtent l="19050" t="0" r="38100" b="64770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600200"/>
                        </a:xfrm>
                        <a:prstGeom prst="cloudCallout">
                          <a:avLst>
                            <a:gd name="adj1" fmla="val -20380"/>
                            <a:gd name="adj2" fmla="val 8549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E16" w:rsidRPr="00593E16" w:rsidRDefault="00593E16" w:rsidP="00593E16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593E16">
                              <w:rPr>
                                <w:rFonts w:ascii="Comic Sans MS" w:hAnsi="Comic Sans MS"/>
                                <w:color w:val="00B050"/>
                              </w:rPr>
                              <w:t>Collect some leaves while you are walking to make a picture. You could make a leaf man like the one below or something different.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6" type="#_x0000_t106" style="position:absolute;margin-left:180.55pt;margin-top:1.1pt;width:291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" adj="6398,29267" fillcolor="white [3212]" strokecolor="#1f4d78 [1604]" strokeweight="1pt">
                <v:stroke joinstyle="miter"/>
                <v:textbox>
                  <w:txbxContent>
                    <w:p w:rsidR="00593E16" w:rsidRPr="00593E16" w:rsidRDefault="00593E16" w:rsidP="00593E16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593E16">
                        <w:rPr>
                          <w:rFonts w:ascii="Comic Sans MS" w:hAnsi="Comic Sans MS"/>
                          <w:color w:val="00B050"/>
                        </w:rPr>
                        <w:t>Collect some leaves while you are walking to make a picture. You could make a leaf man like the one below or something different.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3E16">
        <w:rPr>
          <w:rFonts w:ascii="Comic Sans MS" w:hAnsi="Comic Sans MS"/>
          <w:sz w:val="32"/>
        </w:rPr>
        <w:drawing>
          <wp:inline distT="0" distB="0" distL="0" distR="0" wp14:anchorId="313CFA83" wp14:editId="778515D5">
            <wp:extent cx="2162175" cy="5540572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436" cy="563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</w:rPr>
        <w:t xml:space="preserve">                             </w:t>
      </w:r>
      <w:r w:rsidRPr="00EE7E81">
        <w:rPr>
          <w:rFonts w:ascii="Comic Sans MS" w:hAnsi="Comic Sans MS"/>
          <w:sz w:val="32"/>
        </w:rPr>
        <w:drawing>
          <wp:inline distT="0" distB="0" distL="0" distR="0" wp14:anchorId="776BE9DC" wp14:editId="01F78FB7">
            <wp:extent cx="1762125" cy="293009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7503" cy="297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E81" w:rsidRDefault="00EE7E81">
      <w:pPr>
        <w:rPr>
          <w:rFonts w:ascii="Comic Sans MS" w:hAnsi="Comic Sans MS"/>
          <w:sz w:val="32"/>
        </w:rPr>
      </w:pPr>
    </w:p>
    <w:p w:rsidR="00C54D92" w:rsidRDefault="00C54D92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What can you see on your walk?</w:t>
      </w:r>
    </w:p>
    <w:p w:rsidR="00C54D92" w:rsidRDefault="00C54D92">
      <w:pPr>
        <w:rPr>
          <w:rFonts w:ascii="Comic Sans MS" w:hAnsi="Comic Sans MS"/>
          <w:sz w:val="32"/>
        </w:rPr>
      </w:pPr>
      <w:r w:rsidRPr="00C54D92">
        <w:rPr>
          <w:rFonts w:ascii="Comic Sans MS" w:hAnsi="Comic Sans MS"/>
          <w:sz w:val="32"/>
        </w:rPr>
        <w:drawing>
          <wp:inline distT="0" distB="0" distL="0" distR="0" wp14:anchorId="57A43738" wp14:editId="2F4FE8D3">
            <wp:extent cx="5544324" cy="714474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714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D92" w:rsidRDefault="00C54D92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Talk about the colour.</w:t>
      </w:r>
    </w:p>
    <w:p w:rsidR="00C54D92" w:rsidRDefault="00C54D92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Talk about the shape – are they round?</w:t>
      </w:r>
    </w:p>
    <w:p w:rsidR="00C54D92" w:rsidRDefault="00C54D92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                                  - do they have pointy bits?</w:t>
      </w:r>
    </w:p>
    <w:p w:rsidR="005C72C7" w:rsidRDefault="00C54D92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Talk about the size – are they big or small? – long </w:t>
      </w:r>
      <w:r w:rsidR="005C72C7">
        <w:rPr>
          <w:rFonts w:ascii="Comic Sans MS" w:hAnsi="Comic Sans MS"/>
          <w:sz w:val="32"/>
        </w:rPr>
        <w:t>or short?</w:t>
      </w:r>
    </w:p>
    <w:p w:rsidR="005C72C7" w:rsidRPr="00EE7E81" w:rsidRDefault="005C72C7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Talk about how many there are – is there one? Two? Lots?</w:t>
      </w:r>
    </w:p>
    <w:sectPr w:rsidR="005C72C7" w:rsidRPr="00EE7E81" w:rsidSect="00C54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82C1F"/>
    <w:multiLevelType w:val="hybridMultilevel"/>
    <w:tmpl w:val="97623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81"/>
    <w:rsid w:val="00593E16"/>
    <w:rsid w:val="005C72C7"/>
    <w:rsid w:val="00BE3994"/>
    <w:rsid w:val="00C54D92"/>
    <w:rsid w:val="00ED67C0"/>
    <w:rsid w:val="00E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A0C8"/>
  <w15:chartTrackingRefBased/>
  <w15:docId w15:val="{847CC7A8-8BEB-4595-9C41-2E10E30B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Jackson</dc:creator>
  <cp:keywords/>
  <dc:description/>
  <cp:lastModifiedBy>Suzanne Jackson</cp:lastModifiedBy>
  <cp:revision>3</cp:revision>
  <dcterms:created xsi:type="dcterms:W3CDTF">2023-10-18T08:27:00Z</dcterms:created>
  <dcterms:modified xsi:type="dcterms:W3CDTF">2023-10-18T11:34:00Z</dcterms:modified>
</cp:coreProperties>
</file>